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5467F" w14:textId="77777777" w:rsidR="007B6641" w:rsidRPr="007B6641" w:rsidRDefault="007B6641" w:rsidP="007B6641">
      <w:pPr>
        <w:spacing w:before="100" w:beforeAutospacing="1" w:after="100" w:afterAutospacing="1"/>
        <w:rPr>
          <w:rFonts w:ascii="Arial" w:hAnsi="Arial" w:cs="Arial"/>
          <w:color w:val="000000"/>
          <w:sz w:val="22"/>
          <w:szCs w:val="22"/>
          <w:lang w:val="de-DE" w:eastAsia="de-DE"/>
        </w:rPr>
      </w:pPr>
      <w:r w:rsidRPr="007B6641">
        <w:rPr>
          <w:rFonts w:ascii="Arial" w:hAnsi="Arial" w:cs="Arial"/>
          <w:color w:val="000000"/>
          <w:sz w:val="22"/>
          <w:szCs w:val="22"/>
          <w:lang w:val="de-DE" w:eastAsia="de-DE"/>
        </w:rPr>
        <w:t>Liebe Mitglieder/Interessierte der AG Radverkehr, </w:t>
      </w:r>
    </w:p>
    <w:p w14:paraId="084E3B99" w14:textId="77777777" w:rsidR="007B6641" w:rsidRPr="007B6641" w:rsidRDefault="007B6641" w:rsidP="007B6641">
      <w:pPr>
        <w:spacing w:before="100" w:beforeAutospacing="1" w:after="100" w:afterAutospacing="1"/>
        <w:rPr>
          <w:rFonts w:ascii="Arial" w:hAnsi="Arial" w:cs="Arial"/>
          <w:color w:val="000000"/>
          <w:sz w:val="22"/>
          <w:szCs w:val="22"/>
          <w:lang w:val="de-DE" w:eastAsia="de-DE"/>
        </w:rPr>
      </w:pPr>
      <w:r w:rsidRPr="007B6641">
        <w:rPr>
          <w:rFonts w:ascii="Arial" w:hAnsi="Arial" w:cs="Arial"/>
          <w:color w:val="000000"/>
          <w:sz w:val="22"/>
          <w:szCs w:val="22"/>
          <w:lang w:val="de-DE" w:eastAsia="de-DE"/>
        </w:rPr>
        <w:t xml:space="preserve">Am 6.10.22 gab es ein Telefongespräch mit Hr. </w:t>
      </w:r>
      <w:proofErr w:type="spellStart"/>
      <w:r w:rsidRPr="007B6641">
        <w:rPr>
          <w:rFonts w:ascii="Arial" w:hAnsi="Arial" w:cs="Arial"/>
          <w:color w:val="000000"/>
          <w:sz w:val="22"/>
          <w:szCs w:val="22"/>
          <w:lang w:val="de-DE" w:eastAsia="de-DE"/>
        </w:rPr>
        <w:t>Kronheim</w:t>
      </w:r>
      <w:proofErr w:type="spellEnd"/>
      <w:r w:rsidRPr="007B6641">
        <w:rPr>
          <w:rFonts w:ascii="Arial" w:hAnsi="Arial" w:cs="Arial"/>
          <w:color w:val="000000"/>
          <w:sz w:val="22"/>
          <w:szCs w:val="22"/>
          <w:lang w:val="de-DE" w:eastAsia="de-DE"/>
        </w:rPr>
        <w:t>, um die weitere Vorgangsweise in Sachen Radverkehr abzustimmen.</w:t>
      </w:r>
    </w:p>
    <w:p w14:paraId="3C511EAB" w14:textId="77777777" w:rsidR="007B6641" w:rsidRPr="007B6641" w:rsidRDefault="007B6641" w:rsidP="007B6641">
      <w:pPr>
        <w:spacing w:before="100" w:beforeAutospacing="1" w:after="100" w:afterAutospacing="1"/>
        <w:rPr>
          <w:rFonts w:ascii="Arial" w:hAnsi="Arial" w:cs="Arial"/>
          <w:color w:val="000000"/>
          <w:sz w:val="22"/>
          <w:szCs w:val="22"/>
          <w:lang w:val="de-DE" w:eastAsia="de-DE"/>
        </w:rPr>
      </w:pPr>
      <w:r w:rsidRPr="007B6641">
        <w:rPr>
          <w:rFonts w:ascii="Arial" w:hAnsi="Arial" w:cs="Arial"/>
          <w:color w:val="000000"/>
          <w:sz w:val="22"/>
          <w:szCs w:val="22"/>
          <w:lang w:val="de-DE" w:eastAsia="de-DE"/>
        </w:rPr>
        <w:t xml:space="preserve">Hr. </w:t>
      </w:r>
      <w:proofErr w:type="spellStart"/>
      <w:r w:rsidRPr="007B6641">
        <w:rPr>
          <w:rFonts w:ascii="Arial" w:hAnsi="Arial" w:cs="Arial"/>
          <w:color w:val="000000"/>
          <w:sz w:val="22"/>
          <w:szCs w:val="22"/>
          <w:lang w:val="de-DE" w:eastAsia="de-DE"/>
        </w:rPr>
        <w:t>Kronheim</w:t>
      </w:r>
      <w:proofErr w:type="spellEnd"/>
      <w:r w:rsidRPr="007B6641">
        <w:rPr>
          <w:rFonts w:ascii="Arial" w:hAnsi="Arial" w:cs="Arial"/>
          <w:color w:val="000000"/>
          <w:sz w:val="22"/>
          <w:szCs w:val="22"/>
          <w:lang w:val="de-DE" w:eastAsia="de-DE"/>
        </w:rPr>
        <w:t xml:space="preserve"> betonte, dass im Rahmen der Radoffensive aktuell nur das prioritäre A-Netz bearbeitet wird:</w:t>
      </w:r>
    </w:p>
    <w:p w14:paraId="0F1267E8" w14:textId="77777777" w:rsidR="007B6641" w:rsidRPr="007B6641" w:rsidRDefault="007B6641" w:rsidP="007B6641">
      <w:pPr>
        <w:numPr>
          <w:ilvl w:val="0"/>
          <w:numId w:val="1"/>
        </w:numPr>
        <w:spacing w:before="100" w:beforeAutospacing="1" w:after="100" w:afterAutospacing="1"/>
        <w:rPr>
          <w:rFonts w:ascii="Arial" w:eastAsia="Times New Roman" w:hAnsi="Arial" w:cs="Arial"/>
          <w:color w:val="000000"/>
          <w:sz w:val="22"/>
          <w:szCs w:val="22"/>
          <w:lang w:val="de-DE" w:eastAsia="de-DE"/>
        </w:rPr>
      </w:pPr>
      <w:r w:rsidRPr="007B6641">
        <w:rPr>
          <w:rFonts w:ascii="Arial" w:eastAsia="Times New Roman" w:hAnsi="Arial" w:cs="Arial"/>
          <w:color w:val="000000"/>
          <w:sz w:val="22"/>
          <w:szCs w:val="22"/>
          <w:lang w:val="de-DE" w:eastAsia="de-DE"/>
        </w:rPr>
        <w:t xml:space="preserve">In Andritz betrifft das den Ausbau des Radwegs R2 entlang der </w:t>
      </w:r>
      <w:proofErr w:type="spellStart"/>
      <w:r w:rsidRPr="007B6641">
        <w:rPr>
          <w:rFonts w:ascii="Arial" w:eastAsia="Times New Roman" w:hAnsi="Arial" w:cs="Arial"/>
          <w:color w:val="000000"/>
          <w:sz w:val="22"/>
          <w:szCs w:val="22"/>
          <w:lang w:val="de-DE" w:eastAsia="de-DE"/>
        </w:rPr>
        <w:t>Weinzöttlstraße</w:t>
      </w:r>
      <w:proofErr w:type="spellEnd"/>
      <w:r w:rsidRPr="007B6641">
        <w:rPr>
          <w:rFonts w:ascii="Arial" w:eastAsia="Times New Roman" w:hAnsi="Arial" w:cs="Arial"/>
          <w:color w:val="000000"/>
          <w:sz w:val="22"/>
          <w:szCs w:val="22"/>
          <w:lang w:val="de-DE" w:eastAsia="de-DE"/>
        </w:rPr>
        <w:t xml:space="preserve"> laut Masterplan sowie die Anbindung des Bezirkssportzentrums an diesen Radweg.</w:t>
      </w:r>
    </w:p>
    <w:p w14:paraId="5028E454" w14:textId="77777777" w:rsidR="007B6641" w:rsidRPr="007B6641" w:rsidRDefault="007B6641" w:rsidP="007B6641">
      <w:pPr>
        <w:numPr>
          <w:ilvl w:val="0"/>
          <w:numId w:val="1"/>
        </w:numPr>
        <w:spacing w:before="100" w:beforeAutospacing="1" w:after="100" w:afterAutospacing="1"/>
        <w:rPr>
          <w:rFonts w:ascii="Arial" w:eastAsia="Times New Roman" w:hAnsi="Arial" w:cs="Arial"/>
          <w:color w:val="000000"/>
          <w:sz w:val="22"/>
          <w:szCs w:val="22"/>
          <w:lang w:val="de-DE" w:eastAsia="de-DE"/>
        </w:rPr>
      </w:pPr>
      <w:r w:rsidRPr="007B6641">
        <w:rPr>
          <w:rFonts w:ascii="Arial" w:eastAsia="Times New Roman" w:hAnsi="Arial" w:cs="Arial"/>
          <w:color w:val="000000"/>
          <w:sz w:val="22"/>
          <w:szCs w:val="22"/>
          <w:lang w:val="de-DE" w:eastAsia="de-DE"/>
        </w:rPr>
        <w:t>Wir haben diesbezüglich über die uns zugegangenen Anliegen informiert: Bessere Beleuchtung Richtung A. Reichsstrasse, Behebung der Problemstellen an der Kreuzung R2 - ‘Am Andritzbach’ (Geringe Einsehbarkeit durch Bretterzaun beim Hofer Parkplatz, tiefe Pfützen nach Regenfällen).</w:t>
      </w:r>
    </w:p>
    <w:p w14:paraId="4BCC5B6F" w14:textId="77777777" w:rsidR="007B6641" w:rsidRPr="007B6641" w:rsidRDefault="007B6641" w:rsidP="007B6641">
      <w:pPr>
        <w:numPr>
          <w:ilvl w:val="0"/>
          <w:numId w:val="1"/>
        </w:numPr>
        <w:spacing w:before="100" w:beforeAutospacing="1" w:after="100" w:afterAutospacing="1"/>
        <w:rPr>
          <w:rFonts w:ascii="Arial" w:eastAsia="Times New Roman" w:hAnsi="Arial" w:cs="Arial"/>
          <w:color w:val="000000"/>
          <w:sz w:val="22"/>
          <w:szCs w:val="22"/>
          <w:lang w:val="de-DE" w:eastAsia="de-DE"/>
        </w:rPr>
      </w:pPr>
      <w:r w:rsidRPr="007B6641">
        <w:rPr>
          <w:rFonts w:ascii="Arial" w:eastAsia="Times New Roman" w:hAnsi="Arial" w:cs="Arial"/>
          <w:color w:val="000000"/>
          <w:sz w:val="22"/>
          <w:szCs w:val="22"/>
          <w:lang w:val="de-DE" w:eastAsia="de-DE"/>
        </w:rPr>
        <w:t>Wir haben auch auf die 90 Grad Kurve bei der Kreuzung R28 -  </w:t>
      </w:r>
      <w:proofErr w:type="spellStart"/>
      <w:r w:rsidRPr="007B6641">
        <w:rPr>
          <w:rFonts w:ascii="Arial" w:eastAsia="Times New Roman" w:hAnsi="Arial" w:cs="Arial"/>
          <w:color w:val="000000"/>
          <w:sz w:val="22"/>
          <w:szCs w:val="22"/>
          <w:lang w:val="de-DE" w:eastAsia="de-DE"/>
        </w:rPr>
        <w:t>Körösistrasse</w:t>
      </w:r>
      <w:proofErr w:type="spellEnd"/>
      <w:r w:rsidRPr="007B6641">
        <w:rPr>
          <w:rFonts w:ascii="Arial" w:eastAsia="Times New Roman" w:hAnsi="Arial" w:cs="Arial"/>
          <w:color w:val="000000"/>
          <w:sz w:val="22"/>
          <w:szCs w:val="22"/>
          <w:lang w:val="de-DE" w:eastAsia="de-DE"/>
        </w:rPr>
        <w:t xml:space="preserve"> als Gefahrenpunkt hingewiesen und um Überprüfung gebeten.</w:t>
      </w:r>
    </w:p>
    <w:p w14:paraId="79DC80E5" w14:textId="77777777" w:rsidR="007B6641" w:rsidRPr="007B6641" w:rsidRDefault="007B6641" w:rsidP="007B6641">
      <w:pPr>
        <w:spacing w:before="100" w:beforeAutospacing="1" w:after="100" w:afterAutospacing="1"/>
        <w:rPr>
          <w:rFonts w:ascii="Arial" w:hAnsi="Arial" w:cs="Arial"/>
          <w:color w:val="000000"/>
          <w:sz w:val="22"/>
          <w:szCs w:val="22"/>
          <w:lang w:val="de-DE" w:eastAsia="de-DE"/>
        </w:rPr>
      </w:pPr>
      <w:r w:rsidRPr="007B6641">
        <w:rPr>
          <w:rFonts w:ascii="Arial" w:hAnsi="Arial" w:cs="Arial"/>
          <w:color w:val="000000"/>
          <w:sz w:val="22"/>
          <w:szCs w:val="22"/>
          <w:lang w:val="de-DE" w:eastAsia="de-DE"/>
        </w:rPr>
        <w:t xml:space="preserve">Die Anbindung von </w:t>
      </w:r>
      <w:proofErr w:type="spellStart"/>
      <w:r w:rsidRPr="007B6641">
        <w:rPr>
          <w:rFonts w:ascii="Arial" w:hAnsi="Arial" w:cs="Arial"/>
          <w:color w:val="000000"/>
          <w:sz w:val="22"/>
          <w:szCs w:val="22"/>
          <w:lang w:val="de-DE" w:eastAsia="de-DE"/>
        </w:rPr>
        <w:t>Stattegg</w:t>
      </w:r>
      <w:proofErr w:type="spellEnd"/>
      <w:r w:rsidRPr="007B6641">
        <w:rPr>
          <w:rFonts w:ascii="Arial" w:hAnsi="Arial" w:cs="Arial"/>
          <w:color w:val="000000"/>
          <w:sz w:val="22"/>
          <w:szCs w:val="22"/>
          <w:lang w:val="de-DE" w:eastAsia="de-DE"/>
        </w:rPr>
        <w:t xml:space="preserve"> über </w:t>
      </w:r>
      <w:proofErr w:type="spellStart"/>
      <w:r w:rsidRPr="007B6641">
        <w:rPr>
          <w:rFonts w:ascii="Arial" w:hAnsi="Arial" w:cs="Arial"/>
          <w:color w:val="000000"/>
          <w:sz w:val="22"/>
          <w:szCs w:val="22"/>
          <w:lang w:val="de-DE" w:eastAsia="de-DE"/>
        </w:rPr>
        <w:t>Strasserhofweg</w:t>
      </w:r>
      <w:proofErr w:type="spellEnd"/>
      <w:r w:rsidRPr="007B6641">
        <w:rPr>
          <w:rFonts w:ascii="Arial" w:hAnsi="Arial" w:cs="Arial"/>
          <w:color w:val="000000"/>
          <w:sz w:val="22"/>
          <w:szCs w:val="22"/>
          <w:lang w:val="de-DE" w:eastAsia="de-DE"/>
        </w:rPr>
        <w:t xml:space="preserve">/Ursprungweg wird derzeit im Rahmen der Radwegeplanung des Landes behandelt. In </w:t>
      </w:r>
      <w:proofErr w:type="spellStart"/>
      <w:r w:rsidRPr="007B6641">
        <w:rPr>
          <w:rFonts w:ascii="Arial" w:hAnsi="Arial" w:cs="Arial"/>
          <w:color w:val="000000"/>
          <w:sz w:val="22"/>
          <w:szCs w:val="22"/>
          <w:lang w:val="de-DE" w:eastAsia="de-DE"/>
        </w:rPr>
        <w:t>Stattegg</w:t>
      </w:r>
      <w:proofErr w:type="spellEnd"/>
      <w:r w:rsidRPr="007B6641">
        <w:rPr>
          <w:rFonts w:ascii="Arial" w:hAnsi="Arial" w:cs="Arial"/>
          <w:color w:val="000000"/>
          <w:sz w:val="22"/>
          <w:szCs w:val="22"/>
          <w:lang w:val="de-DE" w:eastAsia="de-DE"/>
        </w:rPr>
        <w:t xml:space="preserve"> ist die Detailplanung bis zur Gemeindegrenze in Arbeit, </w:t>
      </w:r>
      <w:proofErr w:type="spellStart"/>
      <w:r w:rsidRPr="007B6641">
        <w:rPr>
          <w:rFonts w:ascii="Arial" w:hAnsi="Arial" w:cs="Arial"/>
          <w:color w:val="000000"/>
          <w:sz w:val="22"/>
          <w:szCs w:val="22"/>
          <w:lang w:val="de-DE" w:eastAsia="de-DE"/>
        </w:rPr>
        <w:t>Kronheim</w:t>
      </w:r>
      <w:proofErr w:type="spellEnd"/>
      <w:r w:rsidRPr="007B6641">
        <w:rPr>
          <w:rFonts w:ascii="Arial" w:hAnsi="Arial" w:cs="Arial"/>
          <w:color w:val="000000"/>
          <w:sz w:val="22"/>
          <w:szCs w:val="22"/>
          <w:lang w:val="de-DE" w:eastAsia="de-DE"/>
        </w:rPr>
        <w:t xml:space="preserve"> wird die Fortführung entlang der von uns vorgeschlagenen Trasse abklären (abhängig von den Ablösemöglichkeiten).</w:t>
      </w:r>
    </w:p>
    <w:p w14:paraId="1B49CDA6" w14:textId="77777777" w:rsidR="007B6641" w:rsidRPr="007B6641" w:rsidRDefault="007B6641" w:rsidP="007B6641">
      <w:pPr>
        <w:spacing w:before="100" w:beforeAutospacing="1" w:after="100" w:afterAutospacing="1"/>
        <w:rPr>
          <w:rFonts w:ascii="Arial" w:hAnsi="Arial" w:cs="Arial"/>
          <w:color w:val="000000"/>
          <w:sz w:val="22"/>
          <w:szCs w:val="22"/>
          <w:lang w:val="de-DE" w:eastAsia="de-DE"/>
        </w:rPr>
      </w:pPr>
      <w:r w:rsidRPr="007B6641">
        <w:rPr>
          <w:rFonts w:ascii="Arial" w:hAnsi="Arial" w:cs="Arial"/>
          <w:color w:val="000000"/>
          <w:sz w:val="22"/>
          <w:szCs w:val="22"/>
          <w:lang w:val="de-DE" w:eastAsia="de-DE"/>
        </w:rPr>
        <w:t xml:space="preserve">Der Großteil der von uns vorgeschlagenen Routen betreffen das Sekundärnetz im Masterplan, hier ist jedoch die weitere Vorgangsweise offen (auch die Finanzierung). Unsere Vorschläge sind der Verkehrsplanung bekannt, aber aktuell gibt es dazu keinen Gesprächs-/Abstimmungsbedarf. </w:t>
      </w:r>
      <w:proofErr w:type="spellStart"/>
      <w:r w:rsidRPr="007B6641">
        <w:rPr>
          <w:rFonts w:ascii="Arial" w:hAnsi="Arial" w:cs="Arial"/>
          <w:color w:val="000000"/>
          <w:sz w:val="22"/>
          <w:szCs w:val="22"/>
          <w:lang w:val="de-DE" w:eastAsia="de-DE"/>
        </w:rPr>
        <w:t>Kronheim</w:t>
      </w:r>
      <w:proofErr w:type="spellEnd"/>
      <w:r w:rsidRPr="007B6641">
        <w:rPr>
          <w:rFonts w:ascii="Arial" w:hAnsi="Arial" w:cs="Arial"/>
          <w:color w:val="000000"/>
          <w:sz w:val="22"/>
          <w:szCs w:val="22"/>
          <w:lang w:val="de-DE" w:eastAsia="de-DE"/>
        </w:rPr>
        <w:t xml:space="preserve"> wird sich melden, wenn die Prioritätensetzung aus Sicht der Verkehrsplanung klarer ist.</w:t>
      </w:r>
    </w:p>
    <w:p w14:paraId="796327E7" w14:textId="40D3213A" w:rsidR="007B6641" w:rsidRPr="007B6641" w:rsidRDefault="007B6641" w:rsidP="007B6641">
      <w:pPr>
        <w:spacing w:before="100" w:beforeAutospacing="1" w:after="100" w:afterAutospacing="1"/>
        <w:rPr>
          <w:rFonts w:ascii="Arial" w:hAnsi="Arial" w:cs="Arial"/>
          <w:color w:val="000000"/>
          <w:sz w:val="22"/>
          <w:szCs w:val="22"/>
          <w:lang w:val="de-DE" w:eastAsia="de-DE"/>
        </w:rPr>
      </w:pPr>
      <w:r w:rsidRPr="007B6641">
        <w:rPr>
          <w:rFonts w:ascii="Arial" w:hAnsi="Arial" w:cs="Arial"/>
          <w:color w:val="000000"/>
          <w:sz w:val="22"/>
          <w:szCs w:val="22"/>
          <w:lang w:val="de-DE" w:eastAsia="de-DE"/>
        </w:rPr>
        <w:t xml:space="preserve">Vor kurzem hat die Verkehrsplanung dem Antrag </w:t>
      </w:r>
      <w:r w:rsidR="00013606">
        <w:rPr>
          <w:rFonts w:ascii="Arial" w:hAnsi="Arial" w:cs="Arial"/>
          <w:color w:val="000000"/>
          <w:sz w:val="22"/>
          <w:szCs w:val="22"/>
          <w:lang w:val="de-DE" w:eastAsia="de-DE"/>
        </w:rPr>
        <w:t>auf Einrichtung einer Wohnstraß</w:t>
      </w:r>
      <w:r w:rsidRPr="007B6641">
        <w:rPr>
          <w:rFonts w:ascii="Arial" w:hAnsi="Arial" w:cs="Arial"/>
          <w:color w:val="000000"/>
          <w:sz w:val="22"/>
          <w:szCs w:val="22"/>
          <w:lang w:val="de-DE" w:eastAsia="de-DE"/>
        </w:rPr>
        <w:t xml:space="preserve">e in der </w:t>
      </w:r>
      <w:proofErr w:type="spellStart"/>
      <w:r w:rsidRPr="007B6641">
        <w:rPr>
          <w:rFonts w:ascii="Arial" w:hAnsi="Arial" w:cs="Arial"/>
          <w:color w:val="000000"/>
          <w:sz w:val="22"/>
          <w:szCs w:val="22"/>
          <w:lang w:val="de-DE" w:eastAsia="de-DE"/>
        </w:rPr>
        <w:t>Haberlandtgasse</w:t>
      </w:r>
      <w:proofErr w:type="spellEnd"/>
      <w:r w:rsidRPr="007B6641">
        <w:rPr>
          <w:rFonts w:ascii="Arial" w:hAnsi="Arial" w:cs="Arial"/>
          <w:color w:val="000000"/>
          <w:sz w:val="22"/>
          <w:szCs w:val="22"/>
          <w:lang w:val="de-DE" w:eastAsia="de-DE"/>
        </w:rPr>
        <w:t xml:space="preserve"> eine</w:t>
      </w:r>
      <w:r w:rsidR="00013606">
        <w:rPr>
          <w:rFonts w:ascii="Arial" w:hAnsi="Arial" w:cs="Arial"/>
          <w:color w:val="000000"/>
          <w:sz w:val="22"/>
          <w:szCs w:val="22"/>
          <w:lang w:val="de-DE" w:eastAsia="de-DE"/>
        </w:rPr>
        <w:t xml:space="preserve"> Absage erteilt</w:t>
      </w:r>
      <w:r w:rsidRPr="007B6641">
        <w:rPr>
          <w:rFonts w:ascii="Arial" w:hAnsi="Arial" w:cs="Arial"/>
          <w:color w:val="000000"/>
          <w:sz w:val="22"/>
          <w:szCs w:val="22"/>
          <w:lang w:val="de-DE" w:eastAsia="de-DE"/>
        </w:rPr>
        <w:t>. Andere Anträge für die Einrichtung von Wohns</w:t>
      </w:r>
      <w:r w:rsidR="00013606">
        <w:rPr>
          <w:rFonts w:ascii="Arial" w:hAnsi="Arial" w:cs="Arial"/>
          <w:color w:val="000000"/>
          <w:sz w:val="22"/>
          <w:szCs w:val="22"/>
          <w:lang w:val="de-DE" w:eastAsia="de-DE"/>
        </w:rPr>
        <w:t>traß</w:t>
      </w:r>
      <w:r w:rsidRPr="007B6641">
        <w:rPr>
          <w:rFonts w:ascii="Arial" w:hAnsi="Arial" w:cs="Arial"/>
          <w:color w:val="000000"/>
          <w:sz w:val="22"/>
          <w:szCs w:val="22"/>
          <w:lang w:val="de-DE" w:eastAsia="de-DE"/>
        </w:rPr>
        <w:t>en (</w:t>
      </w:r>
      <w:proofErr w:type="spellStart"/>
      <w:r w:rsidRPr="007B6641">
        <w:rPr>
          <w:rFonts w:ascii="Arial" w:hAnsi="Arial" w:cs="Arial"/>
          <w:color w:val="000000"/>
          <w:sz w:val="22"/>
          <w:szCs w:val="22"/>
          <w:lang w:val="de-DE" w:eastAsia="de-DE"/>
        </w:rPr>
        <w:t>Zelinkagasse</w:t>
      </w:r>
      <w:proofErr w:type="spellEnd"/>
      <w:r w:rsidRPr="007B6641">
        <w:rPr>
          <w:rFonts w:ascii="Arial" w:hAnsi="Arial" w:cs="Arial"/>
          <w:color w:val="000000"/>
          <w:sz w:val="22"/>
          <w:szCs w:val="22"/>
          <w:lang w:val="de-DE" w:eastAsia="de-DE"/>
        </w:rPr>
        <w:t xml:space="preserve">, Geißlergasse, Rohrbachergasse etc.) </w:t>
      </w:r>
      <w:r w:rsidR="00013606">
        <w:rPr>
          <w:rFonts w:ascii="Arial" w:hAnsi="Arial" w:cs="Arial"/>
          <w:color w:val="000000"/>
          <w:sz w:val="22"/>
          <w:szCs w:val="22"/>
          <w:lang w:val="de-DE" w:eastAsia="de-DE"/>
        </w:rPr>
        <w:t xml:space="preserve">werden derzeit geprüft und </w:t>
      </w:r>
      <w:r w:rsidRPr="007B6641">
        <w:rPr>
          <w:rFonts w:ascii="Arial" w:hAnsi="Arial" w:cs="Arial"/>
          <w:color w:val="000000"/>
          <w:sz w:val="22"/>
          <w:szCs w:val="22"/>
          <w:lang w:val="de-DE" w:eastAsia="de-DE"/>
        </w:rPr>
        <w:t>sind noch offen</w:t>
      </w:r>
      <w:r w:rsidR="00013606">
        <w:rPr>
          <w:rFonts w:ascii="Arial" w:hAnsi="Arial" w:cs="Arial"/>
          <w:color w:val="000000"/>
          <w:sz w:val="22"/>
          <w:szCs w:val="22"/>
          <w:lang w:val="de-DE" w:eastAsia="de-DE"/>
        </w:rPr>
        <w:t>. Wenn sich Wohnstraß</w:t>
      </w:r>
      <w:r w:rsidRPr="007B6641">
        <w:rPr>
          <w:rFonts w:ascii="Arial" w:hAnsi="Arial" w:cs="Arial"/>
          <w:color w:val="000000"/>
          <w:sz w:val="22"/>
          <w:szCs w:val="22"/>
          <w:lang w:val="de-DE" w:eastAsia="de-DE"/>
        </w:rPr>
        <w:t>en als untaugliches verkehrspolitisches Instrument für die vom Verkehr geplagten Anrainer*innen erweisen, wird eine Verkehrs-Gesamtplanung für das Andritzer Zentrum umso dringlicher!</w:t>
      </w:r>
    </w:p>
    <w:p w14:paraId="6BFEB783" w14:textId="164B531C" w:rsidR="007B6641" w:rsidRPr="007B6641" w:rsidRDefault="007B6641" w:rsidP="007B6641">
      <w:pPr>
        <w:spacing w:before="100" w:beforeAutospacing="1" w:after="100" w:afterAutospacing="1"/>
        <w:rPr>
          <w:rFonts w:ascii="Arial" w:hAnsi="Arial" w:cs="Arial"/>
          <w:color w:val="000000"/>
          <w:sz w:val="22"/>
          <w:szCs w:val="22"/>
          <w:lang w:val="de-DE" w:eastAsia="de-DE"/>
        </w:rPr>
      </w:pPr>
      <w:r w:rsidRPr="007B6641">
        <w:rPr>
          <w:rFonts w:ascii="Arial" w:hAnsi="Arial" w:cs="Arial"/>
          <w:color w:val="000000"/>
          <w:sz w:val="22"/>
          <w:szCs w:val="22"/>
          <w:lang w:val="de-DE" w:eastAsia="de-DE"/>
        </w:rPr>
        <w:t>Die Ablehnung des Bebauungsplans A. Reichstrasse ist laut unseren Informationen mittlerweile ziemlich wahrscheinlich, bei einer Neuauflage sollte unseres Erachtens die Verkehrsplanung von vorne herein eng eingebunden sein. Das betrifft v.a. den künft</w:t>
      </w:r>
      <w:r w:rsidR="00B13656">
        <w:rPr>
          <w:rFonts w:ascii="Arial" w:hAnsi="Arial" w:cs="Arial"/>
          <w:color w:val="000000"/>
          <w:sz w:val="22"/>
          <w:szCs w:val="22"/>
          <w:lang w:val="de-DE" w:eastAsia="de-DE"/>
        </w:rPr>
        <w:t>igen Radverkehr in dieser Straß</w:t>
      </w:r>
      <w:r w:rsidRPr="007B6641">
        <w:rPr>
          <w:rFonts w:ascii="Arial" w:hAnsi="Arial" w:cs="Arial"/>
          <w:color w:val="000000"/>
          <w:sz w:val="22"/>
          <w:szCs w:val="22"/>
          <w:lang w:val="de-DE" w:eastAsia="de-DE"/>
        </w:rPr>
        <w:t>e bzw. im Andritzer Zentrum insgesamt. Wir haben das auch in unserer Einwendung gegen diesen Bebauungsplan vorgeschlagen und um frühzeitige Gespräche mit der Verkehrsplanung gebeten. </w:t>
      </w:r>
    </w:p>
    <w:p w14:paraId="25D2FA54" w14:textId="7FFF27F3" w:rsidR="007B6641" w:rsidRPr="007B6641" w:rsidRDefault="007B6641" w:rsidP="007B6641">
      <w:pPr>
        <w:spacing w:before="100" w:beforeAutospacing="1" w:after="100" w:afterAutospacing="1"/>
        <w:rPr>
          <w:rFonts w:ascii="Arial" w:hAnsi="Arial" w:cs="Arial"/>
          <w:color w:val="000000"/>
          <w:sz w:val="22"/>
          <w:szCs w:val="22"/>
          <w:lang w:val="de-DE" w:eastAsia="de-DE"/>
        </w:rPr>
      </w:pPr>
      <w:r w:rsidRPr="007B6641">
        <w:rPr>
          <w:rFonts w:ascii="Arial" w:hAnsi="Arial" w:cs="Arial"/>
          <w:color w:val="000000"/>
          <w:sz w:val="22"/>
          <w:szCs w:val="22"/>
          <w:lang w:val="de-DE" w:eastAsia="de-DE"/>
        </w:rPr>
        <w:t>Wie beim letzten Treffen erwähnt, hängt die künftige Radwegführung und auch die uns angestrebte Verkehrsberuhigung im Zentrum eng mit der Zukunft des ÖV im Bezirk zusammen. Wir haben dazu in den letzten Wochen einige Gesprächen gefü</w:t>
      </w:r>
      <w:r w:rsidR="00B13656">
        <w:rPr>
          <w:rFonts w:ascii="Arial" w:hAnsi="Arial" w:cs="Arial"/>
          <w:color w:val="000000"/>
          <w:sz w:val="22"/>
          <w:szCs w:val="22"/>
          <w:lang w:val="de-DE" w:eastAsia="de-DE"/>
        </w:rPr>
        <w:t xml:space="preserve">hrt und möchten demnächst eine </w:t>
      </w:r>
      <w:r w:rsidRPr="007B6641">
        <w:rPr>
          <w:rFonts w:ascii="Arial" w:hAnsi="Arial" w:cs="Arial"/>
          <w:color w:val="000000"/>
          <w:sz w:val="22"/>
          <w:szCs w:val="22"/>
          <w:lang w:val="de-DE" w:eastAsia="de-DE"/>
        </w:rPr>
        <w:t>Diskussionsrunde zu diesem Thema organisieren. Wir halten Sie auf dem Laufenden!</w:t>
      </w:r>
    </w:p>
    <w:p w14:paraId="29DA24FC" w14:textId="4C454688" w:rsidR="007B6641" w:rsidRPr="007B6641" w:rsidRDefault="00B13656" w:rsidP="00B13656">
      <w:pPr>
        <w:rPr>
          <w:rFonts w:ascii="Arial" w:eastAsia="Times New Roman" w:hAnsi="Arial" w:cs="Arial"/>
          <w:sz w:val="22"/>
          <w:szCs w:val="22"/>
          <w:lang w:val="de-DE" w:eastAsia="de-DE"/>
        </w:rPr>
      </w:pPr>
      <w:r>
        <w:rPr>
          <w:rFonts w:ascii="Arial" w:eastAsia="Times New Roman" w:hAnsi="Arial" w:cs="Arial"/>
          <w:color w:val="000000"/>
          <w:sz w:val="22"/>
          <w:szCs w:val="22"/>
          <w:lang w:val="de-DE" w:eastAsia="de-DE"/>
        </w:rPr>
        <w:t>Mit besten Grüß</w:t>
      </w:r>
      <w:r w:rsidR="007B6641" w:rsidRPr="007B6641">
        <w:rPr>
          <w:rFonts w:ascii="Arial" w:eastAsia="Times New Roman" w:hAnsi="Arial" w:cs="Arial"/>
          <w:color w:val="000000"/>
          <w:sz w:val="22"/>
          <w:szCs w:val="22"/>
          <w:lang w:val="de-DE" w:eastAsia="de-DE"/>
        </w:rPr>
        <w:t>en,</w:t>
      </w:r>
    </w:p>
    <w:p w14:paraId="24FFB2F1" w14:textId="77777777" w:rsidR="00B13656" w:rsidRDefault="007B6641" w:rsidP="00B13656">
      <w:pPr>
        <w:rPr>
          <w:rFonts w:ascii="Arial" w:hAnsi="Arial" w:cs="Arial"/>
          <w:color w:val="000000"/>
          <w:sz w:val="22"/>
          <w:szCs w:val="22"/>
          <w:lang w:val="de-DE" w:eastAsia="de-DE"/>
        </w:rPr>
      </w:pPr>
      <w:r w:rsidRPr="007B6641">
        <w:rPr>
          <w:rFonts w:ascii="Arial" w:hAnsi="Arial" w:cs="Arial"/>
          <w:color w:val="000000"/>
          <w:sz w:val="22"/>
          <w:szCs w:val="22"/>
          <w:lang w:val="de-DE" w:eastAsia="de-DE"/>
        </w:rPr>
        <w:t>Richard Hummelbrunner, Richard Resch</w:t>
      </w:r>
    </w:p>
    <w:p w14:paraId="4242B02F" w14:textId="00808BF7" w:rsidR="007B6641" w:rsidRPr="007B6641" w:rsidRDefault="007B6641" w:rsidP="00B13656">
      <w:pPr>
        <w:rPr>
          <w:rFonts w:ascii="Arial" w:hAnsi="Arial" w:cs="Arial"/>
          <w:color w:val="000000"/>
          <w:sz w:val="22"/>
          <w:szCs w:val="22"/>
          <w:lang w:val="de-DE" w:eastAsia="de-DE"/>
        </w:rPr>
      </w:pPr>
      <w:r w:rsidRPr="007B6641">
        <w:rPr>
          <w:rFonts w:ascii="Arial" w:hAnsi="Arial" w:cs="Arial"/>
          <w:color w:val="000000"/>
          <w:sz w:val="22"/>
          <w:szCs w:val="22"/>
          <w:lang w:val="de-DE" w:eastAsia="de-DE"/>
        </w:rPr>
        <w:t>Initiative Lebenswertes Andritz </w:t>
      </w:r>
    </w:p>
    <w:p w14:paraId="136DCFE5" w14:textId="77777777" w:rsidR="007B6641" w:rsidRDefault="007B6641" w:rsidP="007B6641">
      <w:pPr>
        <w:rPr>
          <w:rFonts w:ascii="Courier" w:eastAsia="Times New Roman" w:hAnsi="Courier" w:cs="Times New Roman"/>
          <w:color w:val="000000"/>
          <w:lang w:val="de-DE" w:eastAsia="de-DE"/>
        </w:rPr>
      </w:pPr>
      <w:bookmarkStart w:id="0" w:name="_GoBack"/>
      <w:bookmarkEnd w:id="0"/>
    </w:p>
    <w:p w14:paraId="66C5589C" w14:textId="77777777" w:rsidR="00B13656" w:rsidRPr="007B6641" w:rsidRDefault="00B13656" w:rsidP="007B6641">
      <w:pPr>
        <w:rPr>
          <w:rFonts w:ascii="Courier" w:eastAsia="Times New Roman" w:hAnsi="Courier" w:cs="Times New Roman"/>
          <w:color w:val="000000"/>
          <w:lang w:val="de-DE" w:eastAsia="de-DE"/>
        </w:rPr>
      </w:pPr>
    </w:p>
    <w:p w14:paraId="05285220" w14:textId="77777777" w:rsidR="00AA49BA" w:rsidRDefault="00013606"/>
    <w:sectPr w:rsidR="00AA49BA" w:rsidSect="0031324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460DC"/>
    <w:multiLevelType w:val="multilevel"/>
    <w:tmpl w:val="2B26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41"/>
    <w:rsid w:val="00013606"/>
    <w:rsid w:val="001C423F"/>
    <w:rsid w:val="00237BE1"/>
    <w:rsid w:val="00313246"/>
    <w:rsid w:val="00336E07"/>
    <w:rsid w:val="00513E41"/>
    <w:rsid w:val="005829D9"/>
    <w:rsid w:val="005F413F"/>
    <w:rsid w:val="005F4C2E"/>
    <w:rsid w:val="006143BC"/>
    <w:rsid w:val="0061782D"/>
    <w:rsid w:val="00636700"/>
    <w:rsid w:val="00740D12"/>
    <w:rsid w:val="00752C19"/>
    <w:rsid w:val="007B6641"/>
    <w:rsid w:val="00850E07"/>
    <w:rsid w:val="00B13656"/>
    <w:rsid w:val="00B25533"/>
    <w:rsid w:val="00BE00AC"/>
    <w:rsid w:val="00BF3A46"/>
    <w:rsid w:val="00C530D7"/>
    <w:rsid w:val="00F145B0"/>
    <w:rsid w:val="00F75C26"/>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C4325D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lang w:val="hr-H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semiHidden/>
    <w:unhideWhenUsed/>
    <w:rsid w:val="007B66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776359">
      <w:bodyDiv w:val="1"/>
      <w:marLeft w:val="0"/>
      <w:marRight w:val="0"/>
      <w:marTop w:val="0"/>
      <w:marBottom w:val="0"/>
      <w:divBdr>
        <w:top w:val="none" w:sz="0" w:space="0" w:color="auto"/>
        <w:left w:val="none" w:sz="0" w:space="0" w:color="auto"/>
        <w:bottom w:val="none" w:sz="0" w:space="0" w:color="auto"/>
        <w:right w:val="none" w:sz="0" w:space="0" w:color="auto"/>
      </w:divBdr>
      <w:divsChild>
        <w:div w:id="84569545">
          <w:marLeft w:val="0"/>
          <w:marRight w:val="0"/>
          <w:marTop w:val="0"/>
          <w:marBottom w:val="0"/>
          <w:divBdr>
            <w:top w:val="none" w:sz="0" w:space="0" w:color="auto"/>
            <w:left w:val="none" w:sz="0" w:space="0" w:color="auto"/>
            <w:bottom w:val="none" w:sz="0" w:space="0" w:color="auto"/>
            <w:right w:val="none" w:sz="0" w:space="0" w:color="auto"/>
          </w:divBdr>
        </w:div>
        <w:div w:id="827677045">
          <w:marLeft w:val="0"/>
          <w:marRight w:val="0"/>
          <w:marTop w:val="0"/>
          <w:marBottom w:val="0"/>
          <w:divBdr>
            <w:top w:val="none" w:sz="0" w:space="0" w:color="auto"/>
            <w:left w:val="none" w:sz="0" w:space="0" w:color="auto"/>
            <w:bottom w:val="none" w:sz="0" w:space="0" w:color="auto"/>
            <w:right w:val="none" w:sz="0" w:space="0" w:color="auto"/>
          </w:divBdr>
          <w:divsChild>
            <w:div w:id="1577785418">
              <w:marLeft w:val="0"/>
              <w:marRight w:val="0"/>
              <w:marTop w:val="0"/>
              <w:marBottom w:val="150"/>
              <w:divBdr>
                <w:top w:val="none" w:sz="0" w:space="0" w:color="auto"/>
                <w:left w:val="none" w:sz="0" w:space="0" w:color="auto"/>
                <w:bottom w:val="none" w:sz="0" w:space="0" w:color="auto"/>
                <w:right w:val="none" w:sz="0" w:space="0" w:color="auto"/>
              </w:divBdr>
            </w:div>
            <w:div w:id="457339463">
              <w:marLeft w:val="0"/>
              <w:marRight w:val="0"/>
              <w:marTop w:val="0"/>
              <w:marBottom w:val="0"/>
              <w:divBdr>
                <w:top w:val="none" w:sz="0" w:space="0" w:color="auto"/>
                <w:left w:val="none" w:sz="0" w:space="0" w:color="auto"/>
                <w:bottom w:val="none" w:sz="0" w:space="0" w:color="auto"/>
                <w:right w:val="none" w:sz="0" w:space="0" w:color="auto"/>
              </w:divBdr>
              <w:divsChild>
                <w:div w:id="1889494527">
                  <w:marLeft w:val="0"/>
                  <w:marRight w:val="0"/>
                  <w:marTop w:val="0"/>
                  <w:marBottom w:val="0"/>
                  <w:divBdr>
                    <w:top w:val="none" w:sz="0" w:space="0" w:color="auto"/>
                    <w:left w:val="none" w:sz="0" w:space="0" w:color="auto"/>
                    <w:bottom w:val="none" w:sz="0" w:space="0" w:color="auto"/>
                    <w:right w:val="none" w:sz="0" w:space="0" w:color="auto"/>
                  </w:divBdr>
                  <w:divsChild>
                    <w:div w:id="1424301269">
                      <w:marLeft w:val="0"/>
                      <w:marRight w:val="0"/>
                      <w:marTop w:val="0"/>
                      <w:marBottom w:val="0"/>
                      <w:divBdr>
                        <w:top w:val="none" w:sz="0" w:space="0" w:color="auto"/>
                        <w:left w:val="none" w:sz="0" w:space="0" w:color="auto"/>
                        <w:bottom w:val="none" w:sz="0" w:space="0" w:color="auto"/>
                        <w:right w:val="none" w:sz="0" w:space="0" w:color="auto"/>
                      </w:divBdr>
                    </w:div>
                    <w:div w:id="809054616">
                      <w:marLeft w:val="0"/>
                      <w:marRight w:val="0"/>
                      <w:marTop w:val="0"/>
                      <w:marBottom w:val="0"/>
                      <w:divBdr>
                        <w:top w:val="none" w:sz="0" w:space="0" w:color="auto"/>
                        <w:left w:val="none" w:sz="0" w:space="0" w:color="auto"/>
                        <w:bottom w:val="none" w:sz="0" w:space="0" w:color="auto"/>
                        <w:right w:val="none" w:sz="0" w:space="0" w:color="auto"/>
                      </w:divBdr>
                    </w:div>
                    <w:div w:id="421613255">
                      <w:marLeft w:val="0"/>
                      <w:marRight w:val="0"/>
                      <w:marTop w:val="0"/>
                      <w:marBottom w:val="0"/>
                      <w:divBdr>
                        <w:top w:val="none" w:sz="0" w:space="0" w:color="auto"/>
                        <w:left w:val="none" w:sz="0" w:space="0" w:color="auto"/>
                        <w:bottom w:val="none" w:sz="0" w:space="0" w:color="auto"/>
                        <w:right w:val="none" w:sz="0" w:space="0" w:color="auto"/>
                      </w:divBdr>
                    </w:div>
                    <w:div w:id="123693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2508</Characters>
  <Application>Microsoft Macintosh Word</Application>
  <DocSecurity>0</DocSecurity>
  <Lines>20</Lines>
  <Paragraphs>5</Paragraphs>
  <ScaleCrop>false</ScaleCrop>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Hummelbrunner</dc:creator>
  <cp:keywords/>
  <dc:description/>
  <cp:lastModifiedBy>Richard Hummelbrunner</cp:lastModifiedBy>
  <cp:revision>2</cp:revision>
  <dcterms:created xsi:type="dcterms:W3CDTF">2022-11-05T20:39:00Z</dcterms:created>
  <dcterms:modified xsi:type="dcterms:W3CDTF">2022-11-05T20:39:00Z</dcterms:modified>
</cp:coreProperties>
</file>