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3E788" w14:textId="45A4ED64" w:rsidR="002030A0" w:rsidRPr="0012419B" w:rsidRDefault="0005038B" w:rsidP="002030A0">
      <w:pPr>
        <w:rPr>
          <w:rFonts w:ascii="Arial" w:eastAsia="Times New Roman" w:hAnsi="Arial" w:cs="Arial"/>
          <w:b/>
          <w:color w:val="000000"/>
          <w:sz w:val="22"/>
          <w:szCs w:val="22"/>
          <w:lang w:val="de-AT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2"/>
          <w:szCs w:val="22"/>
          <w:lang w:val="de-AT"/>
        </w:rPr>
        <w:t>Radv</w:t>
      </w:r>
      <w:r w:rsidR="0019265F">
        <w:rPr>
          <w:rFonts w:ascii="Arial" w:eastAsia="Times New Roman" w:hAnsi="Arial" w:cs="Arial"/>
          <w:b/>
          <w:color w:val="000000"/>
          <w:sz w:val="22"/>
          <w:szCs w:val="22"/>
          <w:lang w:val="de-AT"/>
        </w:rPr>
        <w:t>eranstaltung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de-AT"/>
        </w:rPr>
        <w:t xml:space="preserve"> </w:t>
      </w:r>
      <w:r w:rsidR="000D063C">
        <w:rPr>
          <w:rFonts w:ascii="Arial" w:eastAsia="Times New Roman" w:hAnsi="Arial" w:cs="Arial"/>
          <w:b/>
          <w:color w:val="000000"/>
          <w:sz w:val="22"/>
          <w:szCs w:val="22"/>
          <w:lang w:val="de-AT"/>
        </w:rPr>
        <w:t>Andritz</w:t>
      </w:r>
    </w:p>
    <w:p w14:paraId="0F164259" w14:textId="77777777" w:rsidR="002030A0" w:rsidRDefault="002030A0" w:rsidP="002030A0">
      <w:pPr>
        <w:pStyle w:val="Textbody"/>
        <w:spacing w:after="0"/>
      </w:pPr>
    </w:p>
    <w:p w14:paraId="338B589B" w14:textId="6C6E0725" w:rsidR="00AA07EE" w:rsidRDefault="008E06A6" w:rsidP="009470B3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Die Informationsveranstaltung </w:t>
      </w:r>
      <w:r w:rsidR="00774442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Radverkehr </w:t>
      </w: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der </w:t>
      </w:r>
      <w:r w:rsidR="0005038B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Initiativ</w:t>
      </w:r>
      <w:r w:rsidR="006C27A1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e Lebenswertes Andritz</w:t>
      </w: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</w:t>
      </w:r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mit etwa 70 </w:t>
      </w:r>
      <w:proofErr w:type="spellStart"/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BesucherInnen</w:t>
      </w:r>
      <w:proofErr w:type="spellEnd"/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belegt </w:t>
      </w:r>
      <w:r w:rsidR="00774442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das</w:t>
      </w: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groß</w:t>
      </w:r>
      <w:r w:rsidR="00774442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e Interesse an diesem Thema im Bezirk. </w:t>
      </w:r>
    </w:p>
    <w:p w14:paraId="5CCD7E3E" w14:textId="2BE7B5DD" w:rsidR="006C27A1" w:rsidRPr="000A16F1" w:rsidRDefault="000D063C" w:rsidP="009470B3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Zu Beginn ging d</w:t>
      </w:r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ie Bezirksvorsteherin Frau </w:t>
      </w:r>
      <w:proofErr w:type="spellStart"/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Mag.a</w:t>
      </w:r>
      <w:proofErr w:type="spellEnd"/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Karin </w:t>
      </w:r>
      <w:proofErr w:type="spellStart"/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Reimelt</w:t>
      </w:r>
      <w:proofErr w:type="spellEnd"/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auf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Anlie</w:t>
      </w:r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gen des Bezirksrates zu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m Radverkehr</w:t>
      </w:r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ein.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DI. Richard Resch hat</w:t>
      </w: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die Aktivit</w:t>
      </w:r>
      <w:r w:rsidRPr="000A16F1">
        <w:rPr>
          <w:rFonts w:ascii="Helvetica" w:eastAsia="Helvetica" w:hAnsi="Helvetica" w:cs="Helvetica"/>
          <w:color w:val="050505"/>
          <w:sz w:val="23"/>
          <w:szCs w:val="23"/>
          <w:shd w:val="clear" w:color="auto" w:fill="FFFFFF"/>
          <w:lang w:val="de-AT" w:eastAsia="de-DE"/>
        </w:rPr>
        <w:t xml:space="preserve">äten und Vorschläge der Initiative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f</w:t>
      </w:r>
      <w:r>
        <w:rPr>
          <w:rFonts w:ascii="Helvetica" w:eastAsia="Helvetica" w:hAnsi="Helvetica" w:cs="Helvetica"/>
          <w:color w:val="050505"/>
          <w:sz w:val="23"/>
          <w:szCs w:val="23"/>
          <w:shd w:val="clear" w:color="auto" w:fill="FFFFFF"/>
          <w:lang w:val="de-AT" w:eastAsia="de-DE"/>
        </w:rPr>
        <w:t xml:space="preserve">ür den Ausbau des Radwegenetzes im Grazer Norden </w:t>
      </w: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pr</w:t>
      </w:r>
      <w:r w:rsidRPr="000A16F1">
        <w:rPr>
          <w:rFonts w:ascii="Helvetica" w:eastAsia="Helvetica" w:hAnsi="Helvetica" w:cs="Helvetica"/>
          <w:color w:val="050505"/>
          <w:sz w:val="23"/>
          <w:szCs w:val="23"/>
          <w:shd w:val="clear" w:color="auto" w:fill="FFFFFF"/>
          <w:lang w:val="de-AT" w:eastAsia="de-DE"/>
        </w:rPr>
        <w:t>äsentiert</w:t>
      </w: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. </w:t>
      </w:r>
      <w:r w:rsidR="00B002C4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A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b</w:t>
      </w:r>
      <w:r w:rsidR="00B002C4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schließend haben die zuständigen Beamten - </w:t>
      </w:r>
      <w:r w:rsidR="00774442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Markus </w:t>
      </w:r>
      <w:proofErr w:type="spellStart"/>
      <w:r w:rsidR="00774442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Kronheim</w:t>
      </w:r>
      <w:proofErr w:type="spellEnd"/>
      <w:r w:rsidR="00774442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</w:t>
      </w:r>
      <w:r w:rsidR="00B002C4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(Stadt Graz) </w:t>
      </w:r>
      <w:r w:rsidR="00774442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und Ing. Wilhelm März </w:t>
      </w:r>
      <w:r w:rsidR="00B002C4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(Land Steiermark) – die Überlegungen zum Ausbau der Radwege </w:t>
      </w:r>
      <w:r w:rsidR="00774442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im 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Rahmen der </w:t>
      </w:r>
      <w:r w:rsidR="00B97F13">
        <w:rPr>
          <w:rFonts w:ascii="Helvetica" w:eastAsia="Helvetica" w:hAnsi="Helvetica" w:cs="Helvetica"/>
          <w:color w:val="050505"/>
          <w:sz w:val="23"/>
          <w:szCs w:val="23"/>
          <w:shd w:val="clear" w:color="auto" w:fill="FFFFFF"/>
          <w:lang w:val="de-AT" w:eastAsia="de-DE"/>
        </w:rPr>
        <w:t>„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Radoffensive</w:t>
      </w:r>
      <w:r w:rsidR="00B97F13">
        <w:rPr>
          <w:rFonts w:ascii="Helvetica" w:eastAsia="Helvetica" w:hAnsi="Helvetica" w:cs="Helvetica"/>
          <w:color w:val="050505"/>
          <w:sz w:val="23"/>
          <w:szCs w:val="23"/>
          <w:shd w:val="clear" w:color="auto" w:fill="FFFFFF"/>
          <w:lang w:val="de-AT" w:eastAsia="de-DE"/>
        </w:rPr>
        <w:t>“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</w:t>
      </w:r>
      <w:r w:rsidR="00B002C4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vorgestellt.</w:t>
      </w:r>
    </w:p>
    <w:p w14:paraId="4954676A" w14:textId="77777777" w:rsidR="008E06A6" w:rsidRPr="00774442" w:rsidRDefault="008E06A6" w:rsidP="008E06A6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</w:p>
    <w:p w14:paraId="325255F3" w14:textId="282A6A06" w:rsidR="00D9781A" w:rsidRDefault="00B002C4" w:rsidP="008E06A6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Konkret beschlossen ist 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bereits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die Verbreiterung des Radwegs vom Rotmoosweg bis zur Stadtgrenze </w:t>
      </w:r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im Zuge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</w:t>
      </w:r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des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Hochwasserschutzes </w:t>
      </w:r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am </w:t>
      </w:r>
      <w:proofErr w:type="spellStart"/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Schöcklbach</w:t>
      </w:r>
      <w:proofErr w:type="spellEnd"/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. In Planung ist der Ausbau des Radwegs entlang der </w:t>
      </w:r>
      <w:proofErr w:type="spellStart"/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Weinzöttlstrasse</w:t>
      </w:r>
      <w:proofErr w:type="spellEnd"/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(vom Andritzbach bis zur Kreuzung mi</w:t>
      </w:r>
      <w:r w:rsid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t der Andritzer Reichsstrasse) samt Anbindung des Bezirkssportplatzes. </w:t>
      </w:r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Weitere Vorhaben sind Radwege entlang der </w:t>
      </w:r>
      <w:proofErr w:type="spellStart"/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Ra</w:t>
      </w:r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degunder</w:t>
      </w:r>
      <w:proofErr w:type="spellEnd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Straß</w:t>
      </w:r>
      <w:r w:rsidR="005D7BD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e (zwischen </w:t>
      </w:r>
      <w:proofErr w:type="spellStart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Pfeifferhofweg</w:t>
      </w:r>
      <w:proofErr w:type="spellEnd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und Rotmoosweg) </w:t>
      </w:r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und der </w:t>
      </w:r>
      <w:proofErr w:type="spellStart"/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Stattegger</w:t>
      </w:r>
      <w:proofErr w:type="spellEnd"/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Straße (bis zur Gemeindegrenze).</w:t>
      </w:r>
    </w:p>
    <w:p w14:paraId="7EAC0D26" w14:textId="77777777" w:rsidR="00D9781A" w:rsidRDefault="00D9781A" w:rsidP="008E06A6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</w:p>
    <w:p w14:paraId="61D09367" w14:textId="4E42D768" w:rsidR="00F66481" w:rsidRDefault="00D9781A" w:rsidP="009470B3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Bei der </w:t>
      </w:r>
      <w:proofErr w:type="spellStart"/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Statteggerstraße</w:t>
      </w:r>
      <w:proofErr w:type="spellEnd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ist allerdings nur ein Radstreifen stadtauswärts angedacht. Der 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bei der Veranstaltung </w:t>
      </w:r>
      <w:r w:rsidR="00AA07E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anwesende </w:t>
      </w:r>
      <w:proofErr w:type="spellStart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Stattegger</w:t>
      </w:r>
      <w:proofErr w:type="spellEnd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Bürgermeister Kahr-</w:t>
      </w:r>
      <w:proofErr w:type="spellStart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Walzl</w:t>
      </w:r>
      <w:proofErr w:type="spellEnd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steht dieser Idee skeptisch gegenüber und plädierte stattdessen für eine Alternativroute entlang des </w:t>
      </w:r>
      <w:proofErr w:type="spellStart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Strasserhofwegs</w:t>
      </w:r>
      <w:proofErr w:type="spellEnd"/>
      <w:r w:rsidR="00F6648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und </w:t>
      </w:r>
      <w:r w:rsidR="00D25E8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des </w:t>
      </w:r>
      <w:proofErr w:type="spellStart"/>
      <w:r w:rsidR="00D25E8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Andritzbachs</w:t>
      </w:r>
      <w:proofErr w:type="spellEnd"/>
      <w:r w:rsidR="00D25E8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. Die Gemeinde </w:t>
      </w:r>
      <w:proofErr w:type="spellStart"/>
      <w:r w:rsidR="00D25E8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Stattegg</w:t>
      </w:r>
      <w:proofErr w:type="spellEnd"/>
      <w:r w:rsidR="00D25E8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hat die Machbarkeit dieser Trasse bereits mit den Anrainern abgeklärt, die Stadt Graz sollte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das auf ihrem Gebiet </w:t>
      </w:r>
      <w:r w:rsidR="00D25E8E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ebenfalls zügig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vorantreiben. </w:t>
      </w:r>
    </w:p>
    <w:p w14:paraId="6609D0DA" w14:textId="77777777" w:rsidR="00D9781A" w:rsidRDefault="00D9781A" w:rsidP="009470B3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</w:p>
    <w:p w14:paraId="6B3EEE8E" w14:textId="317F99FF" w:rsidR="00D9781A" w:rsidRDefault="00810936" w:rsidP="009470B3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Zum Radweg</w:t>
      </w:r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entlang der </w:t>
      </w:r>
      <w:proofErr w:type="spellStart"/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Weinzöttlstrasse</w:t>
      </w:r>
      <w:proofErr w:type="spellEnd"/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wurde angemerkt, dass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es auch Pläne für die Weiterführ</w:t>
      </w:r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ung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braucht - </w:t>
      </w:r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sowohl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nach Norden als auch zum </w:t>
      </w:r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Shopping Nord</w:t>
      </w:r>
      <w:r w:rsidR="00A9121B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und nach </w:t>
      </w:r>
      <w:proofErr w:type="spellStart"/>
      <w:r w:rsidR="00A9121B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Gösting</w:t>
      </w:r>
      <w:proofErr w:type="spellEnd"/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. </w:t>
      </w:r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Der Radbeauftragte der Gemeinde </w:t>
      </w:r>
      <w:proofErr w:type="spellStart"/>
      <w:r w:rsidR="00D9781A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Gratkorn</w:t>
      </w:r>
      <w:proofErr w:type="spellEnd"/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, Herr Hans </w:t>
      </w:r>
      <w:proofErr w:type="spellStart"/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Preitler</w:t>
      </w:r>
      <w:proofErr w:type="spellEnd"/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,</w:t>
      </w:r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plädierte in diesem Zusammenhang dafür, den </w:t>
      </w:r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geplanten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Radübergang beim </w:t>
      </w:r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neuen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Kraftwerk </w:t>
      </w:r>
      <w:proofErr w:type="spellStart"/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Gratkorn</w:t>
      </w:r>
      <w:proofErr w:type="spellEnd"/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zum Anlass zu nehmen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, eine </w:t>
      </w:r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durchgängige </w:t>
      </w:r>
      <w:proofErr w:type="spellStart"/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westufrige</w:t>
      </w:r>
      <w:proofErr w:type="spellEnd"/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Trasse </w:t>
      </w:r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zwischen </w:t>
      </w:r>
      <w:proofErr w:type="spellStart"/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Gratwein</w:t>
      </w:r>
      <w:proofErr w:type="spellEnd"/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und Graz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zu </w:t>
      </w:r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errichten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.  </w:t>
      </w:r>
    </w:p>
    <w:p w14:paraId="455BE739" w14:textId="77777777" w:rsidR="00D9781A" w:rsidRDefault="00D9781A" w:rsidP="009470B3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</w:p>
    <w:p w14:paraId="679DDE92" w14:textId="63BE77F7" w:rsidR="00D9781A" w:rsidRDefault="00D9781A" w:rsidP="009470B3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In der Diskussion wurde mehrfach bemängelt, dass die Ausbaupläne viel zu zögerlich 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vorangehen 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und lückenhaft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sind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, auf diese Weise </w:t>
      </w:r>
      <w:r w:rsidR="00810936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kann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in absehbarer Zeit kein attraktives Angebot </w:t>
      </w:r>
      <w:r w:rsidR="00810936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entsteh</w:t>
      </w:r>
      <w: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en. </w:t>
      </w:r>
      <w:r w:rsidR="00810936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Auch die Neuverteilung des Straßenraumes mü</w:t>
      </w:r>
      <w:r w:rsidR="00A9121B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ss</w:t>
      </w:r>
      <w:r w:rsidR="00810936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te 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mancherorts</w:t>
      </w:r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</w:t>
      </w:r>
      <w:r w:rsidR="00810936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radikaler angegangen werden, um</w:t>
      </w:r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den notwendigen </w:t>
      </w:r>
      <w:r w:rsidR="00810936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Platz für den Radverkehr zu schaffen. Diese Fragen können aber nicht auf Beamtenebene entschieden werden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, h</w:t>
      </w:r>
      <w:r w:rsidR="00810936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ier ist in erster Linie die Politik gefordert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. D</w:t>
      </w:r>
      <w:r w:rsidR="00D71999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ie „Radoffensive“ 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sollte mehr</w:t>
      </w:r>
      <w:r w:rsidR="00DC0B1F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Mittel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und </w:t>
      </w:r>
      <w:r w:rsidR="00DC0B1F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zusätzliche</w:t>
      </w:r>
      <w:r w:rsidR="00A9121B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s</w:t>
      </w:r>
      <w:r w:rsidR="00DC0B1F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Personal </w:t>
      </w:r>
      <w:r w:rsidR="00A9121B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erhalten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, </w:t>
      </w:r>
      <w:r w:rsidR="00DC0B1F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auch die </w:t>
      </w:r>
      <w:r w:rsidR="00A9121B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Bedürfnisse der </w:t>
      </w:r>
      <w:r w:rsidR="00DC0B1F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Randbezirke </w:t>
      </w:r>
      <w:r w:rsidR="00B97F13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sind </w:t>
      </w:r>
      <w:r w:rsidR="00DC0B1F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besser zu berücksichtigen.</w:t>
      </w:r>
    </w:p>
    <w:p w14:paraId="6C179D3A" w14:textId="77777777" w:rsidR="008E06A6" w:rsidRPr="000A16F1" w:rsidRDefault="008E06A6" w:rsidP="008E06A6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</w:p>
    <w:p w14:paraId="13D1F34C" w14:textId="2BD25816" w:rsidR="008E06A6" w:rsidRPr="000A16F1" w:rsidRDefault="008E06A6" w:rsidP="008E06A6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  <w:r w:rsidRPr="008E06A6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Die Präsentationen und ein Ergebnisprotokoll der Veranstaltung gi</w:t>
      </w:r>
      <w:r w:rsidR="000A16F1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bt es demnächst auf </w:t>
      </w: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</w:t>
      </w:r>
      <w:hyperlink r:id="rId6" w:history="1">
        <w:r w:rsidRPr="000A16F1">
          <w:rPr>
            <w:rFonts w:ascii=".SFNSText-Regular" w:hAnsi=".SFNSText-Regular" w:cs="Times New Roman"/>
            <w:color w:val="050505"/>
            <w:sz w:val="23"/>
            <w:szCs w:val="23"/>
            <w:shd w:val="clear" w:color="auto" w:fill="FFFFFF"/>
            <w:lang w:eastAsia="de-DE"/>
          </w:rPr>
          <w:t>https://www.lebenswertesandritz.at</w:t>
        </w:r>
      </w:hyperlink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. Hier gibt es auch Informationen über die Initiative und </w:t>
      </w:r>
      <w:r w:rsidR="000A16F1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ihre </w:t>
      </w: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weitere</w:t>
      </w:r>
      <w:r w:rsidR="000A16F1"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>n</w:t>
      </w: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Aktivitäten. </w:t>
      </w:r>
    </w:p>
    <w:p w14:paraId="4D74E0F3" w14:textId="05015C39" w:rsidR="0005038B" w:rsidRPr="000A16F1" w:rsidRDefault="0005038B" w:rsidP="009470B3">
      <w:pPr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</w:pPr>
      <w:r w:rsidRPr="000A16F1">
        <w:rPr>
          <w:rFonts w:ascii=".SFNSText-Regular" w:eastAsia="Times New Roman" w:hAnsi=".SFNSText-Regular" w:cs="Times New Roman"/>
          <w:color w:val="050505"/>
          <w:sz w:val="23"/>
          <w:szCs w:val="23"/>
          <w:shd w:val="clear" w:color="auto" w:fill="FFFFFF"/>
          <w:lang w:val="de-AT" w:eastAsia="de-DE"/>
        </w:rPr>
        <w:t xml:space="preserve"> </w:t>
      </w:r>
    </w:p>
    <w:p w14:paraId="2B323CE4" w14:textId="77777777" w:rsidR="00D2054D" w:rsidRPr="00541434" w:rsidRDefault="00D2054D">
      <w:pPr>
        <w:rPr>
          <w:rFonts w:ascii="Arial" w:eastAsia="Times New Roman" w:hAnsi="Arial" w:cs="Arial"/>
          <w:color w:val="000000"/>
          <w:sz w:val="22"/>
          <w:szCs w:val="22"/>
          <w:lang w:val="de-AT"/>
        </w:rPr>
      </w:pPr>
    </w:p>
    <w:sectPr w:rsidR="00D2054D" w:rsidRPr="00541434" w:rsidSect="003F1AC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.SFNSText-Regular"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E5F8A"/>
    <w:multiLevelType w:val="hybridMultilevel"/>
    <w:tmpl w:val="08C2561C"/>
    <w:lvl w:ilvl="0" w:tplc="F8FC8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53656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7046B"/>
    <w:multiLevelType w:val="hybridMultilevel"/>
    <w:tmpl w:val="685631F8"/>
    <w:lvl w:ilvl="0" w:tplc="5536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3F"/>
    <w:rsid w:val="0005038B"/>
    <w:rsid w:val="0005643F"/>
    <w:rsid w:val="000A16F1"/>
    <w:rsid w:val="000C4FE7"/>
    <w:rsid w:val="000D063C"/>
    <w:rsid w:val="00155726"/>
    <w:rsid w:val="0019265F"/>
    <w:rsid w:val="0019680E"/>
    <w:rsid w:val="001B2C07"/>
    <w:rsid w:val="001C2620"/>
    <w:rsid w:val="001C423F"/>
    <w:rsid w:val="001D22DD"/>
    <w:rsid w:val="002030A0"/>
    <w:rsid w:val="00223B0E"/>
    <w:rsid w:val="00237BE1"/>
    <w:rsid w:val="00250126"/>
    <w:rsid w:val="00272B28"/>
    <w:rsid w:val="00296389"/>
    <w:rsid w:val="002F4CF3"/>
    <w:rsid w:val="00313246"/>
    <w:rsid w:val="00336E07"/>
    <w:rsid w:val="003A1505"/>
    <w:rsid w:val="003B5ABA"/>
    <w:rsid w:val="003F1ACF"/>
    <w:rsid w:val="004370E1"/>
    <w:rsid w:val="00467FFC"/>
    <w:rsid w:val="004A2930"/>
    <w:rsid w:val="004B140B"/>
    <w:rsid w:val="00513E41"/>
    <w:rsid w:val="00541434"/>
    <w:rsid w:val="00574284"/>
    <w:rsid w:val="005829D9"/>
    <w:rsid w:val="00583733"/>
    <w:rsid w:val="005D7BDE"/>
    <w:rsid w:val="005F413F"/>
    <w:rsid w:val="005F4C2E"/>
    <w:rsid w:val="006143BC"/>
    <w:rsid w:val="0061782D"/>
    <w:rsid w:val="00636700"/>
    <w:rsid w:val="0066670D"/>
    <w:rsid w:val="00676FB2"/>
    <w:rsid w:val="00682D1C"/>
    <w:rsid w:val="006969DC"/>
    <w:rsid w:val="006B29DA"/>
    <w:rsid w:val="006C27A1"/>
    <w:rsid w:val="006F14DB"/>
    <w:rsid w:val="00726F60"/>
    <w:rsid w:val="00740D12"/>
    <w:rsid w:val="00752C19"/>
    <w:rsid w:val="00774442"/>
    <w:rsid w:val="007A4020"/>
    <w:rsid w:val="00810936"/>
    <w:rsid w:val="00850DDE"/>
    <w:rsid w:val="00850E07"/>
    <w:rsid w:val="00852DE5"/>
    <w:rsid w:val="0089545D"/>
    <w:rsid w:val="008E06A6"/>
    <w:rsid w:val="008F44E5"/>
    <w:rsid w:val="00924397"/>
    <w:rsid w:val="009470B3"/>
    <w:rsid w:val="009D125F"/>
    <w:rsid w:val="009D7F6B"/>
    <w:rsid w:val="00A27EFB"/>
    <w:rsid w:val="00A9121B"/>
    <w:rsid w:val="00AA07EE"/>
    <w:rsid w:val="00AA0A9E"/>
    <w:rsid w:val="00B002C4"/>
    <w:rsid w:val="00B25533"/>
    <w:rsid w:val="00B92AAD"/>
    <w:rsid w:val="00B97F13"/>
    <w:rsid w:val="00BE00AC"/>
    <w:rsid w:val="00BF1BC3"/>
    <w:rsid w:val="00BF3A46"/>
    <w:rsid w:val="00C530D7"/>
    <w:rsid w:val="00D1793F"/>
    <w:rsid w:val="00D2054D"/>
    <w:rsid w:val="00D25E8E"/>
    <w:rsid w:val="00D36F2B"/>
    <w:rsid w:val="00D71999"/>
    <w:rsid w:val="00D724A7"/>
    <w:rsid w:val="00D77449"/>
    <w:rsid w:val="00D9781A"/>
    <w:rsid w:val="00D979BC"/>
    <w:rsid w:val="00DC0B1F"/>
    <w:rsid w:val="00DC4465"/>
    <w:rsid w:val="00DE6871"/>
    <w:rsid w:val="00E110CA"/>
    <w:rsid w:val="00E32576"/>
    <w:rsid w:val="00E43A12"/>
    <w:rsid w:val="00E63951"/>
    <w:rsid w:val="00E91946"/>
    <w:rsid w:val="00E9590C"/>
    <w:rsid w:val="00F145B0"/>
    <w:rsid w:val="00F31905"/>
    <w:rsid w:val="00F66481"/>
    <w:rsid w:val="00F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29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1793F"/>
    <w:rPr>
      <w:lang w:val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6871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583733"/>
    <w:rPr>
      <w:color w:val="0563C1" w:themeColor="hyperlink"/>
      <w:u w:val="single"/>
    </w:rPr>
  </w:style>
  <w:style w:type="paragraph" w:customStyle="1" w:styleId="Textbody">
    <w:name w:val="Text body"/>
    <w:basedOn w:val="Standard"/>
    <w:rsid w:val="002030A0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Arial"/>
      <w:kern w:val="3"/>
      <w:lang w:val="de-AT" w:eastAsia="zh-CN" w:bidi="hi-IN"/>
    </w:rPr>
  </w:style>
  <w:style w:type="character" w:customStyle="1" w:styleId="apple-converted-space">
    <w:name w:val="apple-converted-space"/>
    <w:basedOn w:val="Absatz-Standardschriftart"/>
    <w:rsid w:val="00467FFC"/>
  </w:style>
  <w:style w:type="character" w:styleId="BesuchterLink">
    <w:name w:val="FollowedHyperlink"/>
    <w:basedOn w:val="Absatz-Standardschriftart"/>
    <w:uiPriority w:val="99"/>
    <w:semiHidden/>
    <w:unhideWhenUsed/>
    <w:rsid w:val="000C4FE7"/>
    <w:rPr>
      <w:color w:val="954F72" w:themeColor="followedHyperlink"/>
      <w:u w:val="single"/>
    </w:rPr>
  </w:style>
  <w:style w:type="paragraph" w:customStyle="1" w:styleId="Standard1">
    <w:name w:val="Standard1"/>
    <w:rsid w:val="0005038B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lang w:eastAsia="de-DE"/>
    </w:rPr>
  </w:style>
  <w:style w:type="paragraph" w:styleId="berarbeitung">
    <w:name w:val="Revision"/>
    <w:hidden/>
    <w:uiPriority w:val="99"/>
    <w:semiHidden/>
    <w:rsid w:val="00AA07EE"/>
    <w:rPr>
      <w:lang w:val="hr-H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63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63C"/>
    <w:rPr>
      <w:rFonts w:ascii="Times New Roman" w:hAnsi="Times New Roman" w:cs="Times New Roman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lebenswertesandritz.a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BD39C0-A31A-734C-82AE-4DA7BB14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2462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Hummelbrunner</dc:creator>
  <cp:keywords/>
  <dc:description/>
  <cp:lastModifiedBy>Richard Hummelbrunner</cp:lastModifiedBy>
  <cp:revision>2</cp:revision>
  <cp:lastPrinted>2024-02-08T17:40:00Z</cp:lastPrinted>
  <dcterms:created xsi:type="dcterms:W3CDTF">2024-02-12T09:19:00Z</dcterms:created>
  <dcterms:modified xsi:type="dcterms:W3CDTF">2024-02-12T09:19:00Z</dcterms:modified>
</cp:coreProperties>
</file>